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78291" w14:textId="77777777" w:rsidR="004D388F" w:rsidRPr="00E857FC" w:rsidRDefault="004D388F" w:rsidP="004D388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February </w:t>
      </w:r>
      <w:r w:rsidRPr="00E857FC">
        <w:rPr>
          <w:rFonts w:asciiTheme="majorHAnsi" w:hAnsiTheme="majorHAnsi"/>
        </w:rPr>
        <w:t>2019</w:t>
      </w:r>
    </w:p>
    <w:p w14:paraId="40B8C034" w14:textId="77777777" w:rsidR="004D388F" w:rsidRPr="00E857FC" w:rsidRDefault="004D388F" w:rsidP="004D388F">
      <w:pPr>
        <w:rPr>
          <w:rFonts w:asciiTheme="majorHAnsi" w:hAnsiTheme="majorHAnsi"/>
        </w:rPr>
      </w:pPr>
      <w:r w:rsidRPr="00E857FC">
        <w:rPr>
          <w:rFonts w:asciiTheme="majorHAnsi" w:hAnsiTheme="majorHAnsi"/>
        </w:rPr>
        <w:t>Family Supplement</w:t>
      </w:r>
    </w:p>
    <w:p w14:paraId="0AB26854" w14:textId="77777777" w:rsidR="004D388F" w:rsidRPr="00E857FC" w:rsidRDefault="004D388F" w:rsidP="004D388F">
      <w:pPr>
        <w:rPr>
          <w:rFonts w:asciiTheme="majorHAnsi" w:hAnsiTheme="majorHAnsi"/>
        </w:rPr>
      </w:pPr>
      <w:r>
        <w:rPr>
          <w:rFonts w:asciiTheme="majorHAnsi" w:hAnsiTheme="majorHAnsi"/>
        </w:rPr>
        <w:t>Freedom</w:t>
      </w:r>
    </w:p>
    <w:p w14:paraId="79592565" w14:textId="77777777" w:rsidR="004D388F" w:rsidRPr="00E857FC" w:rsidRDefault="004D388F" w:rsidP="004D388F">
      <w:pPr>
        <w:rPr>
          <w:rFonts w:asciiTheme="majorHAnsi" w:hAnsiTheme="majorHAnsi"/>
        </w:rPr>
      </w:pPr>
    </w:p>
    <w:p w14:paraId="6BFC8D73" w14:textId="60128F0A" w:rsidR="004D388F" w:rsidRPr="00E857FC" w:rsidRDefault="004D388F" w:rsidP="004D388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began this month’s conversation by learning about </w:t>
      </w:r>
      <w:r w:rsidR="00B00828">
        <w:rPr>
          <w:rFonts w:asciiTheme="majorHAnsi" w:hAnsiTheme="majorHAnsi"/>
        </w:rPr>
        <w:t>freedom</w:t>
      </w:r>
      <w:r>
        <w:rPr>
          <w:rFonts w:asciiTheme="majorHAnsi" w:hAnsiTheme="majorHAnsi"/>
          <w:i/>
        </w:rPr>
        <w:t xml:space="preserve"> </w:t>
      </w:r>
      <w:r w:rsidRPr="00A32424">
        <w:rPr>
          <w:rFonts w:asciiTheme="majorHAnsi" w:hAnsiTheme="majorHAnsi"/>
        </w:rPr>
        <w:t xml:space="preserve">and how </w:t>
      </w:r>
      <w:r w:rsidR="00B00828">
        <w:rPr>
          <w:rFonts w:asciiTheme="majorHAnsi" w:hAnsiTheme="majorHAnsi"/>
        </w:rPr>
        <w:t>true freedom comes when we choose to follow Christ</w:t>
      </w:r>
      <w:r w:rsidRPr="00A32424">
        <w:rPr>
          <w:rFonts w:asciiTheme="majorHAnsi" w:hAnsiTheme="majorHAnsi"/>
        </w:rPr>
        <w:t xml:space="preserve">. </w:t>
      </w:r>
      <w:r w:rsidR="00B00828">
        <w:rPr>
          <w:rFonts w:asciiTheme="majorHAnsi" w:hAnsiTheme="majorHAnsi"/>
        </w:rPr>
        <w:t>We read the biblical account of Christ in the Garden of Gethsemane (Mark 26:36-46) and how he used his freedom to choose to do the will of His Father even though it meant His death</w:t>
      </w:r>
      <w:r>
        <w:rPr>
          <w:rFonts w:asciiTheme="majorHAnsi" w:hAnsiTheme="majorHAnsi"/>
        </w:rPr>
        <w:t xml:space="preserve">. </w:t>
      </w:r>
      <w:r w:rsidR="00B00828">
        <w:rPr>
          <w:rFonts w:asciiTheme="majorHAnsi" w:hAnsiTheme="majorHAnsi"/>
        </w:rPr>
        <w:t>We also discussed what we mean when we pray “</w:t>
      </w:r>
      <w:r w:rsidR="00F133F9">
        <w:rPr>
          <w:rFonts w:asciiTheme="majorHAnsi" w:hAnsiTheme="majorHAnsi"/>
        </w:rPr>
        <w:t xml:space="preserve">Thy </w:t>
      </w:r>
      <w:r w:rsidR="00B00828">
        <w:rPr>
          <w:rFonts w:asciiTheme="majorHAnsi" w:hAnsiTheme="majorHAnsi"/>
        </w:rPr>
        <w:t>will be done” in the Lord’s Prayer.</w:t>
      </w:r>
      <w:r>
        <w:rPr>
          <w:rFonts w:asciiTheme="majorHAnsi" w:hAnsiTheme="majorHAnsi"/>
        </w:rPr>
        <w:t xml:space="preserve"> Continue this conversation by asking your child what they learned, as well as exploring the resources on this page.</w:t>
      </w:r>
    </w:p>
    <w:p w14:paraId="52CB550F" w14:textId="77777777" w:rsidR="004D388F" w:rsidRDefault="004D388F" w:rsidP="004D388F">
      <w:pPr>
        <w:rPr>
          <w:rFonts w:asciiTheme="majorHAnsi" w:hAnsiTheme="majorHAnsi"/>
        </w:rPr>
      </w:pPr>
    </w:p>
    <w:p w14:paraId="5D8B0A06" w14:textId="77777777" w:rsidR="004D388F" w:rsidRPr="000C2FA9" w:rsidRDefault="004D388F" w:rsidP="004D388F">
      <w:pPr>
        <w:rPr>
          <w:rFonts w:asciiTheme="majorHAnsi" w:hAnsiTheme="majorHAnsi"/>
          <w:u w:val="single"/>
        </w:rPr>
      </w:pPr>
      <w:r w:rsidRPr="000C2FA9">
        <w:rPr>
          <w:rFonts w:asciiTheme="majorHAnsi" w:hAnsiTheme="majorHAnsi"/>
          <w:u w:val="single"/>
        </w:rPr>
        <w:t>For Discussion:</w:t>
      </w:r>
    </w:p>
    <w:p w14:paraId="2F2C05AF" w14:textId="43065264" w:rsidR="00F133F9" w:rsidRPr="00F65531" w:rsidRDefault="004D388F" w:rsidP="00F6553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A657F">
        <w:rPr>
          <w:rFonts w:asciiTheme="majorHAnsi" w:hAnsiTheme="majorHAnsi"/>
        </w:rPr>
        <w:t xml:space="preserve">What does </w:t>
      </w:r>
      <w:r w:rsidR="00B00828">
        <w:rPr>
          <w:rFonts w:asciiTheme="majorHAnsi" w:hAnsiTheme="majorHAnsi"/>
        </w:rPr>
        <w:t>freedom</w:t>
      </w:r>
      <w:r w:rsidRPr="001A657F">
        <w:rPr>
          <w:rFonts w:asciiTheme="majorHAnsi" w:hAnsiTheme="majorHAnsi"/>
        </w:rPr>
        <w:t xml:space="preserve"> mean? </w:t>
      </w:r>
      <w:r w:rsidR="00F133F9" w:rsidRPr="00F65531">
        <w:rPr>
          <w:rFonts w:asciiTheme="majorHAnsi" w:hAnsiTheme="majorHAnsi"/>
        </w:rPr>
        <w:t>What are ways we can respect one another’s freedom as we play and work together?</w:t>
      </w:r>
    </w:p>
    <w:p w14:paraId="4B637D30" w14:textId="77777777" w:rsidR="00F65531" w:rsidRDefault="004D388F" w:rsidP="00F6553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A657F">
        <w:rPr>
          <w:rFonts w:asciiTheme="majorHAnsi" w:hAnsiTheme="majorHAnsi"/>
        </w:rPr>
        <w:t xml:space="preserve">Why is </w:t>
      </w:r>
      <w:r w:rsidR="00B00828">
        <w:rPr>
          <w:rFonts w:asciiTheme="majorHAnsi" w:hAnsiTheme="majorHAnsi"/>
        </w:rPr>
        <w:t xml:space="preserve">freedom </w:t>
      </w:r>
      <w:r w:rsidRPr="001A657F">
        <w:rPr>
          <w:rFonts w:asciiTheme="majorHAnsi" w:hAnsiTheme="majorHAnsi"/>
        </w:rPr>
        <w:t>so important to our relationship with Christ?</w:t>
      </w:r>
      <w:r w:rsidR="00F65531">
        <w:rPr>
          <w:rFonts w:asciiTheme="majorHAnsi" w:hAnsiTheme="majorHAnsi"/>
        </w:rPr>
        <w:t xml:space="preserve"> </w:t>
      </w:r>
    </w:p>
    <w:p w14:paraId="0392BB67" w14:textId="42C664D7" w:rsidR="00F133F9" w:rsidRPr="00F65531" w:rsidRDefault="00F133F9" w:rsidP="00F6553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65531">
        <w:rPr>
          <w:rFonts w:asciiTheme="majorHAnsi" w:hAnsiTheme="majorHAnsi"/>
        </w:rPr>
        <w:t>Why does following Christ’s commandments lead to true freedom if we really do not want to follow them?</w:t>
      </w:r>
    </w:p>
    <w:p w14:paraId="37AF169A" w14:textId="77777777" w:rsidR="004D388F" w:rsidRDefault="004D388F" w:rsidP="004D388F">
      <w:pPr>
        <w:rPr>
          <w:rFonts w:asciiTheme="majorHAnsi" w:hAnsiTheme="majorHAnsi"/>
          <w:i/>
        </w:rPr>
      </w:pPr>
      <w:bookmarkStart w:id="0" w:name="_GoBack"/>
      <w:bookmarkEnd w:id="0"/>
    </w:p>
    <w:p w14:paraId="5302E5DD" w14:textId="77777777" w:rsidR="004D388F" w:rsidRPr="000C2FA9" w:rsidRDefault="004D388F" w:rsidP="004D388F">
      <w:pPr>
        <w:ind w:left="36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Make a plan for your family </w:t>
      </w:r>
      <w:r w:rsidRPr="000C2FA9">
        <w:rPr>
          <w:rFonts w:asciiTheme="majorHAnsi" w:hAnsiTheme="majorHAnsi"/>
          <w:i/>
        </w:rPr>
        <w:t xml:space="preserve">by setting goals </w:t>
      </w:r>
      <w:r>
        <w:rPr>
          <w:rFonts w:asciiTheme="majorHAnsi" w:hAnsiTheme="majorHAnsi"/>
          <w:i/>
        </w:rPr>
        <w:t>that everyone can share in</w:t>
      </w:r>
      <w:r w:rsidRPr="000C2FA9">
        <w:rPr>
          <w:rFonts w:asciiTheme="majorHAnsi" w:hAnsiTheme="majorHAnsi"/>
          <w:i/>
        </w:rPr>
        <w:t>.</w:t>
      </w:r>
      <w:r>
        <w:rPr>
          <w:rFonts w:asciiTheme="majorHAnsi" w:hAnsiTheme="majorHAnsi"/>
          <w:i/>
        </w:rPr>
        <w:t xml:space="preserve"> </w:t>
      </w:r>
    </w:p>
    <w:p w14:paraId="313939E9" w14:textId="77777777" w:rsidR="004D388F" w:rsidRPr="00E857FC" w:rsidRDefault="004D388F" w:rsidP="004D388F">
      <w:pPr>
        <w:rPr>
          <w:rFonts w:asciiTheme="majorHAnsi" w:hAnsiTheme="majorHAnsi"/>
        </w:rPr>
      </w:pPr>
    </w:p>
    <w:p w14:paraId="7B6F6553" w14:textId="77777777" w:rsidR="004D388F" w:rsidRPr="00E857FC" w:rsidRDefault="004D388F" w:rsidP="004D388F">
      <w:pPr>
        <w:rPr>
          <w:rFonts w:asciiTheme="majorHAnsi" w:hAnsiTheme="majorHAnsi"/>
          <w:u w:val="single"/>
        </w:rPr>
      </w:pPr>
      <w:r w:rsidRPr="00E857FC">
        <w:rPr>
          <w:rFonts w:asciiTheme="majorHAnsi" w:hAnsiTheme="majorHAnsi"/>
          <w:u w:val="single"/>
        </w:rPr>
        <w:t>Saints Story</w:t>
      </w:r>
    </w:p>
    <w:p w14:paraId="7B8F1E81" w14:textId="5892479C" w:rsidR="004D388F" w:rsidRPr="00E857FC" w:rsidRDefault="006A03A8" w:rsidP="004D388F">
      <w:pPr>
        <w:rPr>
          <w:rFonts w:asciiTheme="majorHAnsi" w:hAnsiTheme="majorHAnsi"/>
        </w:rPr>
      </w:pPr>
      <w:r>
        <w:rPr>
          <w:rFonts w:asciiTheme="majorHAnsi" w:hAnsiTheme="majorHAnsi"/>
        </w:rPr>
        <w:t>Watch this</w:t>
      </w:r>
      <w:r w:rsidR="00E0141E">
        <w:rPr>
          <w:rFonts w:asciiTheme="majorHAnsi" w:hAnsiTheme="majorHAnsi"/>
        </w:rPr>
        <w:t xml:space="preserve"> video on the</w:t>
      </w:r>
      <w:r w:rsidR="004D388F">
        <w:rPr>
          <w:rFonts w:asciiTheme="majorHAnsi" w:hAnsiTheme="majorHAnsi"/>
        </w:rPr>
        <w:t xml:space="preserve"> life of </w:t>
      </w:r>
      <w:proofErr w:type="spellStart"/>
      <w:r w:rsidR="00C176B7">
        <w:rPr>
          <w:rFonts w:asciiTheme="majorHAnsi" w:hAnsiTheme="majorHAnsi"/>
        </w:rPr>
        <w:t>Doro</w:t>
      </w:r>
      <w:r>
        <w:rPr>
          <w:rFonts w:asciiTheme="majorHAnsi" w:hAnsiTheme="majorHAnsi"/>
        </w:rPr>
        <w:t>theos</w:t>
      </w:r>
      <w:proofErr w:type="spellEnd"/>
      <w:r>
        <w:rPr>
          <w:rFonts w:asciiTheme="majorHAnsi" w:hAnsiTheme="majorHAnsi"/>
        </w:rPr>
        <w:t xml:space="preserve"> of Gaza</w:t>
      </w:r>
      <w:r w:rsidR="004D388F" w:rsidRPr="00E857FC">
        <w:rPr>
          <w:rFonts w:asciiTheme="majorHAnsi" w:hAnsiTheme="majorHAnsi"/>
        </w:rPr>
        <w:t xml:space="preserve">: </w:t>
      </w:r>
    </w:p>
    <w:p w14:paraId="3C9236B8" w14:textId="77777777" w:rsidR="004D388F" w:rsidRPr="00E857FC" w:rsidRDefault="004D388F" w:rsidP="004D388F">
      <w:pPr>
        <w:rPr>
          <w:rFonts w:asciiTheme="majorHAnsi" w:hAnsiTheme="majorHAnsi"/>
        </w:rPr>
      </w:pPr>
    </w:p>
    <w:p w14:paraId="504A146C" w14:textId="77777777" w:rsidR="006A03A8" w:rsidRPr="006A03A8" w:rsidRDefault="00F65531" w:rsidP="006A03A8">
      <w:pPr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6A03A8" w:rsidRPr="006A03A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https://www.youtube.com/watch?v=47rtv91Oexs</w:t>
        </w:r>
      </w:hyperlink>
    </w:p>
    <w:p w14:paraId="44FE5C6F" w14:textId="77777777" w:rsidR="004D388F" w:rsidRPr="00E857FC" w:rsidRDefault="004D388F" w:rsidP="004D388F">
      <w:pPr>
        <w:rPr>
          <w:rFonts w:asciiTheme="majorHAnsi" w:hAnsiTheme="majorHAnsi"/>
        </w:rPr>
      </w:pPr>
    </w:p>
    <w:p w14:paraId="6D2CE90F" w14:textId="77777777" w:rsidR="004D388F" w:rsidRPr="00E857FC" w:rsidRDefault="004D388F" w:rsidP="004D388F">
      <w:pPr>
        <w:rPr>
          <w:rFonts w:asciiTheme="majorHAnsi" w:hAnsiTheme="majorHAnsi"/>
        </w:rPr>
      </w:pPr>
      <w:r w:rsidRPr="00E857FC">
        <w:rPr>
          <w:rFonts w:asciiTheme="majorHAnsi" w:hAnsiTheme="majorHAnsi"/>
        </w:rPr>
        <w:t xml:space="preserve">How did </w:t>
      </w:r>
      <w:r w:rsidR="006A03A8">
        <w:rPr>
          <w:rFonts w:asciiTheme="majorHAnsi" w:hAnsiTheme="majorHAnsi"/>
        </w:rPr>
        <w:t xml:space="preserve">St. </w:t>
      </w:r>
      <w:proofErr w:type="spellStart"/>
      <w:r w:rsidR="006A03A8">
        <w:rPr>
          <w:rFonts w:asciiTheme="majorHAnsi" w:hAnsiTheme="majorHAnsi"/>
        </w:rPr>
        <w:t>Dorotheos</w:t>
      </w:r>
      <w:proofErr w:type="spellEnd"/>
      <w:r>
        <w:rPr>
          <w:rFonts w:asciiTheme="majorHAnsi" w:hAnsiTheme="majorHAnsi"/>
        </w:rPr>
        <w:t xml:space="preserve"> </w:t>
      </w:r>
      <w:r w:rsidR="006A03A8">
        <w:rPr>
          <w:rFonts w:asciiTheme="majorHAnsi" w:hAnsiTheme="majorHAnsi"/>
        </w:rPr>
        <w:t>attain freedom by setting aside his possessions to focus on Christ?</w:t>
      </w:r>
    </w:p>
    <w:p w14:paraId="6EF5E360" w14:textId="77777777" w:rsidR="004D388F" w:rsidRPr="00E857FC" w:rsidRDefault="004D388F" w:rsidP="004D388F">
      <w:pPr>
        <w:rPr>
          <w:rFonts w:asciiTheme="majorHAnsi" w:hAnsiTheme="majorHAnsi"/>
        </w:rPr>
      </w:pPr>
    </w:p>
    <w:p w14:paraId="6A20CEB0" w14:textId="77777777" w:rsidR="004D388F" w:rsidRPr="00E857FC" w:rsidRDefault="004D388F" w:rsidP="004D388F">
      <w:pPr>
        <w:rPr>
          <w:rFonts w:asciiTheme="majorHAnsi" w:hAnsiTheme="majorHAnsi"/>
          <w:u w:val="single"/>
        </w:rPr>
      </w:pPr>
      <w:r w:rsidRPr="00E857FC">
        <w:rPr>
          <w:rFonts w:asciiTheme="majorHAnsi" w:hAnsiTheme="majorHAnsi"/>
          <w:u w:val="single"/>
        </w:rPr>
        <w:t>Bible Verse</w:t>
      </w:r>
    </w:p>
    <w:p w14:paraId="07A616AC" w14:textId="77777777" w:rsidR="004D388F" w:rsidRPr="0094489F" w:rsidRDefault="004D388F" w:rsidP="004D388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hd w:val="clear" w:color="auto" w:fill="FFFFFF"/>
        </w:rPr>
        <w:t>“</w:t>
      </w:r>
      <w:r w:rsidR="0094489F" w:rsidRPr="0094489F">
        <w:rPr>
          <w:rFonts w:ascii="Helvetica Neue" w:eastAsia="Times New Roman" w:hAnsi="Helvetica Neue" w:cs="Times New Roman"/>
          <w:color w:val="000000"/>
          <w:shd w:val="clear" w:color="auto" w:fill="FFFFFF"/>
        </w:rPr>
        <w:t>Stand fast therefore in the liberty by which Christ has made us </w:t>
      </w:r>
      <w:r w:rsidR="0094489F" w:rsidRPr="0094489F">
        <w:rPr>
          <w:rFonts w:ascii="Helvetica Neue" w:eastAsia="Times New Roman" w:hAnsi="Helvetica Neue" w:cs="Times New Roman"/>
          <w:b/>
          <w:bCs/>
          <w:color w:val="000000"/>
          <w:shd w:val="clear" w:color="auto" w:fill="FFFFFF"/>
        </w:rPr>
        <w:t>free</w:t>
      </w:r>
      <w:r w:rsidR="0094489F" w:rsidRPr="0094489F">
        <w:rPr>
          <w:rFonts w:ascii="Helvetica Neue" w:eastAsia="Times New Roman" w:hAnsi="Helvetica Neue" w:cs="Times New Roman"/>
          <w:color w:val="000000"/>
          <w:shd w:val="clear" w:color="auto" w:fill="FFFFFF"/>
        </w:rPr>
        <w:t>, and do not be entangled again with a yoke of bondage.</w:t>
      </w:r>
      <w:r>
        <w:rPr>
          <w:rFonts w:asciiTheme="majorHAnsi" w:eastAsia="Times New Roman" w:hAnsiTheme="majorHAnsi" w:cs="Times New Roman"/>
          <w:shd w:val="clear" w:color="auto" w:fill="FFFFFF"/>
        </w:rPr>
        <w:t xml:space="preserve">” </w:t>
      </w:r>
      <w:r w:rsidR="0094489F">
        <w:rPr>
          <w:rFonts w:asciiTheme="majorHAnsi" w:eastAsia="Times New Roman" w:hAnsiTheme="majorHAnsi" w:cs="Times New Roman"/>
          <w:shd w:val="clear" w:color="auto" w:fill="FFFFFF"/>
        </w:rPr>
        <w:t>–Galatians 5:1</w:t>
      </w:r>
    </w:p>
    <w:p w14:paraId="09C08B12" w14:textId="77777777" w:rsidR="004D388F" w:rsidRDefault="004D388F" w:rsidP="004D388F">
      <w:pPr>
        <w:rPr>
          <w:rFonts w:asciiTheme="majorHAnsi" w:hAnsiTheme="majorHAnsi"/>
        </w:rPr>
      </w:pPr>
    </w:p>
    <w:p w14:paraId="3AA3E910" w14:textId="77777777" w:rsidR="004D388F" w:rsidRPr="00334280" w:rsidRDefault="004D388F" w:rsidP="004D388F">
      <w:pPr>
        <w:rPr>
          <w:rFonts w:asciiTheme="majorHAnsi" w:hAnsiTheme="majorHAnsi"/>
          <w:u w:val="single"/>
        </w:rPr>
      </w:pPr>
      <w:r w:rsidRPr="00334280">
        <w:rPr>
          <w:rFonts w:asciiTheme="majorHAnsi" w:hAnsiTheme="majorHAnsi"/>
          <w:u w:val="single"/>
        </w:rPr>
        <w:t>Social Media</w:t>
      </w:r>
    </w:p>
    <w:p w14:paraId="3D30D524" w14:textId="48B44E6F" w:rsidR="004D388F" w:rsidRPr="00BD5E23" w:rsidRDefault="004D388F" w:rsidP="004D388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color w:val="222222"/>
          <w:shd w:val="clear" w:color="auto" w:fill="FFFFFF"/>
        </w:rPr>
        <w:t xml:space="preserve">Listen to the Podcast </w:t>
      </w:r>
      <w:r w:rsidR="009E7964">
        <w:rPr>
          <w:rFonts w:asciiTheme="majorHAnsi" w:eastAsia="Times New Roman" w:hAnsiTheme="majorHAnsi" w:cs="Times New Roman"/>
          <w:i/>
          <w:color w:val="222222"/>
          <w:shd w:val="clear" w:color="auto" w:fill="FFFFFF"/>
        </w:rPr>
        <w:t>The Morning Offering</w:t>
      </w:r>
      <w:r>
        <w:rPr>
          <w:rFonts w:asciiTheme="majorHAnsi" w:eastAsia="Times New Roman" w:hAnsiTheme="majorHAnsi" w:cs="Times New Roman"/>
          <w:color w:val="222222"/>
          <w:shd w:val="clear" w:color="auto" w:fill="FFFFFF"/>
        </w:rPr>
        <w:t>:</w:t>
      </w:r>
    </w:p>
    <w:p w14:paraId="156DA71D" w14:textId="77777777" w:rsidR="004D388F" w:rsidRPr="00BD5E23" w:rsidRDefault="004D388F" w:rsidP="004D388F">
      <w:pPr>
        <w:rPr>
          <w:rFonts w:asciiTheme="majorHAnsi" w:hAnsiTheme="majorHAnsi"/>
        </w:rPr>
      </w:pPr>
    </w:p>
    <w:p w14:paraId="6A9B92C6" w14:textId="77777777" w:rsidR="009E7964" w:rsidRDefault="00F65531" w:rsidP="009E7964">
      <w:pPr>
        <w:rPr>
          <w:rFonts w:eastAsia="Times New Roman"/>
        </w:rPr>
      </w:pPr>
      <w:hyperlink r:id="rId7" w:history="1">
        <w:r w:rsidR="009E7964">
          <w:rPr>
            <w:rStyle w:val="Hyperlink"/>
            <w:rFonts w:eastAsia="Times New Roman"/>
          </w:rPr>
          <w:t>https://www.ancientfaith.com/podcasts/morningoffering/free_will2</w:t>
        </w:r>
      </w:hyperlink>
    </w:p>
    <w:p w14:paraId="42AD3F0D" w14:textId="3C49CC8F" w:rsidR="005E5173" w:rsidRPr="005E5173" w:rsidRDefault="005E5173" w:rsidP="005E517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B450E3" w14:textId="77777777" w:rsidR="004D388F" w:rsidRPr="00BD5E23" w:rsidRDefault="004D388F" w:rsidP="004D388F">
      <w:pPr>
        <w:rPr>
          <w:rFonts w:asciiTheme="majorHAnsi" w:hAnsiTheme="majorHAnsi"/>
        </w:rPr>
      </w:pPr>
    </w:p>
    <w:p w14:paraId="759006A7" w14:textId="687646A4" w:rsidR="004D388F" w:rsidRDefault="009E7964" w:rsidP="004D388F">
      <w:pPr>
        <w:rPr>
          <w:rFonts w:asciiTheme="majorHAnsi" w:hAnsiTheme="majorHAnsi"/>
        </w:rPr>
      </w:pPr>
      <w:r>
        <w:rPr>
          <w:rFonts w:asciiTheme="majorHAnsi" w:hAnsiTheme="majorHAnsi"/>
        </w:rPr>
        <w:t>Consider how you can better exercise your personal free will for the glory of God.</w:t>
      </w:r>
    </w:p>
    <w:p w14:paraId="315C2DFA" w14:textId="77777777" w:rsidR="004D388F" w:rsidRDefault="004D388F" w:rsidP="004D388F">
      <w:pPr>
        <w:rPr>
          <w:rFonts w:asciiTheme="majorHAnsi" w:hAnsiTheme="majorHAnsi"/>
        </w:rPr>
      </w:pPr>
    </w:p>
    <w:p w14:paraId="385CACA8" w14:textId="77777777" w:rsidR="004D388F" w:rsidRPr="00E857FC" w:rsidRDefault="004D388F" w:rsidP="004D388F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Discussion</w:t>
      </w:r>
    </w:p>
    <w:p w14:paraId="565884E4" w14:textId="2742DEA1" w:rsidR="004D388F" w:rsidRPr="00E44063" w:rsidRDefault="00C176B7" w:rsidP="004D388F">
      <w:pPr>
        <w:shd w:val="clear" w:color="auto" w:fill="FFFFFF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Look up the definition of freedom in the dictionary. </w:t>
      </w:r>
      <w:r w:rsidR="009E7964">
        <w:rPr>
          <w:rFonts w:asciiTheme="majorHAnsi" w:eastAsia="Times New Roman" w:hAnsiTheme="majorHAnsi" w:cs="Arial"/>
        </w:rPr>
        <w:t>Discuss what freedom looks like in different contexts</w:t>
      </w:r>
      <w:r w:rsidR="00104382">
        <w:rPr>
          <w:rFonts w:asciiTheme="majorHAnsi" w:eastAsia="Times New Roman" w:hAnsiTheme="majorHAnsi" w:cs="Arial"/>
        </w:rPr>
        <w:t xml:space="preserve">. What would it look like if </w:t>
      </w:r>
      <w:r w:rsidR="00E16769">
        <w:rPr>
          <w:rFonts w:asciiTheme="majorHAnsi" w:eastAsia="Times New Roman" w:hAnsiTheme="majorHAnsi" w:cs="Arial"/>
        </w:rPr>
        <w:t xml:space="preserve">we </w:t>
      </w:r>
      <w:r w:rsidR="00104382">
        <w:rPr>
          <w:rFonts w:asciiTheme="majorHAnsi" w:eastAsia="Times New Roman" w:hAnsiTheme="majorHAnsi" w:cs="Arial"/>
        </w:rPr>
        <w:t xml:space="preserve">choose to use our freedom to serve Christ—what </w:t>
      </w:r>
      <w:r w:rsidR="00E16769">
        <w:rPr>
          <w:rFonts w:asciiTheme="majorHAnsi" w:eastAsia="Times New Roman" w:hAnsiTheme="majorHAnsi" w:cs="Arial"/>
        </w:rPr>
        <w:t xml:space="preserve">might </w:t>
      </w:r>
      <w:r w:rsidR="00104382">
        <w:rPr>
          <w:rFonts w:asciiTheme="majorHAnsi" w:eastAsia="Times New Roman" w:hAnsiTheme="majorHAnsi" w:cs="Arial"/>
        </w:rPr>
        <w:t xml:space="preserve">be different about </w:t>
      </w:r>
      <w:r w:rsidR="00E16769">
        <w:rPr>
          <w:rFonts w:asciiTheme="majorHAnsi" w:eastAsia="Times New Roman" w:hAnsiTheme="majorHAnsi" w:cs="Arial"/>
        </w:rPr>
        <w:t>our daily lives?</w:t>
      </w:r>
    </w:p>
    <w:p w14:paraId="1CEF1332" w14:textId="77777777" w:rsidR="004D388F" w:rsidRPr="00E857FC" w:rsidRDefault="004D388F" w:rsidP="004D388F">
      <w:pPr>
        <w:rPr>
          <w:rFonts w:asciiTheme="majorHAnsi" w:hAnsiTheme="majorHAnsi"/>
        </w:rPr>
      </w:pPr>
    </w:p>
    <w:p w14:paraId="1AC01C04" w14:textId="77777777" w:rsidR="004D388F" w:rsidRPr="00E857FC" w:rsidRDefault="004D388F" w:rsidP="004D388F">
      <w:pPr>
        <w:rPr>
          <w:rFonts w:asciiTheme="majorHAnsi" w:hAnsiTheme="majorHAnsi"/>
          <w:u w:val="single"/>
        </w:rPr>
      </w:pPr>
      <w:r w:rsidRPr="00E857FC">
        <w:rPr>
          <w:rFonts w:asciiTheme="majorHAnsi" w:hAnsiTheme="majorHAnsi"/>
          <w:u w:val="single"/>
        </w:rPr>
        <w:t>Bottom of the page quote</w:t>
      </w:r>
    </w:p>
    <w:p w14:paraId="56FF776E" w14:textId="77777777" w:rsidR="00E0141E" w:rsidRPr="003D4CA8" w:rsidRDefault="00E0141E" w:rsidP="00E0141E">
      <w:pPr>
        <w:rPr>
          <w:rStyle w:val="Strong"/>
          <w:rFonts w:ascii="Garamond" w:hAnsi="Garamond"/>
        </w:rPr>
      </w:pPr>
      <w:r>
        <w:rPr>
          <w:rStyle w:val="Strong"/>
          <w:rFonts w:ascii="Garamond" w:hAnsi="Garamond"/>
        </w:rPr>
        <w:t>“</w:t>
      </w:r>
      <w:r w:rsidRPr="003D4CA8">
        <w:rPr>
          <w:rStyle w:val="Strong"/>
          <w:rFonts w:ascii="Garamond" w:hAnsi="Garamond"/>
        </w:rPr>
        <w:t>If we want to be set free and enjoy perfect freedom, let us learn to cut off our willful desires; and so, with God’s help, in a little while, we shall make progress and ar</w:t>
      </w:r>
      <w:r>
        <w:rPr>
          <w:rStyle w:val="Strong"/>
          <w:rFonts w:ascii="Garamond" w:hAnsi="Garamond"/>
        </w:rPr>
        <w:t xml:space="preserve">rive at a state of tranquility.” -St. </w:t>
      </w:r>
      <w:proofErr w:type="spellStart"/>
      <w:r>
        <w:rPr>
          <w:rStyle w:val="Strong"/>
          <w:rFonts w:ascii="Garamond" w:hAnsi="Garamond"/>
        </w:rPr>
        <w:t>Dorotheos</w:t>
      </w:r>
      <w:proofErr w:type="spellEnd"/>
      <w:r>
        <w:rPr>
          <w:rStyle w:val="Strong"/>
          <w:rFonts w:ascii="Garamond" w:hAnsi="Garamond"/>
        </w:rPr>
        <w:t xml:space="preserve"> of Gaza</w:t>
      </w:r>
    </w:p>
    <w:p w14:paraId="219596B9" w14:textId="77777777" w:rsidR="004D388F" w:rsidRPr="00E857FC" w:rsidRDefault="004D388F" w:rsidP="004D388F">
      <w:pPr>
        <w:rPr>
          <w:rFonts w:asciiTheme="majorHAnsi" w:hAnsiTheme="majorHAnsi"/>
        </w:rPr>
      </w:pPr>
    </w:p>
    <w:p w14:paraId="02C3EFEF" w14:textId="77777777" w:rsidR="004D388F" w:rsidRDefault="004D388F" w:rsidP="004D388F">
      <w:pPr>
        <w:rPr>
          <w:rFonts w:asciiTheme="majorHAnsi" w:hAnsiTheme="majorHAnsi"/>
        </w:rPr>
      </w:pPr>
    </w:p>
    <w:p w14:paraId="1E80ACB3" w14:textId="338CBEED" w:rsidR="00B74D7A" w:rsidRPr="00104382" w:rsidRDefault="00B74D7A">
      <w:pPr>
        <w:rPr>
          <w:rFonts w:asciiTheme="majorHAnsi" w:hAnsiTheme="majorHAnsi"/>
        </w:rPr>
      </w:pPr>
    </w:p>
    <w:sectPr w:rsidR="00B74D7A" w:rsidRPr="00104382" w:rsidSect="001043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1143"/>
    <w:multiLevelType w:val="hybridMultilevel"/>
    <w:tmpl w:val="69542FFA"/>
    <w:lvl w:ilvl="0" w:tplc="F016175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8F"/>
    <w:rsid w:val="00104382"/>
    <w:rsid w:val="0038139B"/>
    <w:rsid w:val="004D388F"/>
    <w:rsid w:val="005E5173"/>
    <w:rsid w:val="0069535A"/>
    <w:rsid w:val="006A03A8"/>
    <w:rsid w:val="007003D4"/>
    <w:rsid w:val="0094489F"/>
    <w:rsid w:val="009979A6"/>
    <w:rsid w:val="009E7964"/>
    <w:rsid w:val="00B00828"/>
    <w:rsid w:val="00B74D7A"/>
    <w:rsid w:val="00C176B7"/>
    <w:rsid w:val="00E0141E"/>
    <w:rsid w:val="00E02381"/>
    <w:rsid w:val="00E16769"/>
    <w:rsid w:val="00F133F9"/>
    <w:rsid w:val="00F6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BEDC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8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88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0141E"/>
    <w:rPr>
      <w:rFonts w:asciiTheme="majorHAnsi" w:hAnsiTheme="majorHAnsi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3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F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79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9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9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9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9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8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88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0141E"/>
    <w:rPr>
      <w:rFonts w:asciiTheme="majorHAnsi" w:hAnsiTheme="majorHAnsi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3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F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79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9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9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9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9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47rtv91Oexs" TargetMode="External"/><Relationship Id="rId7" Type="http://schemas.openxmlformats.org/officeDocument/2006/relationships/hyperlink" Target="https://www.ancientfaith.com/podcasts/morningoffering/free_will2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1795</Characters>
  <Application>Microsoft Macintosh Word</Application>
  <DocSecurity>0</DocSecurity>
  <Lines>14</Lines>
  <Paragraphs>4</Paragraphs>
  <ScaleCrop>false</ScaleCrop>
  <Company>GOARCH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Tsongranis</dc:creator>
  <cp:keywords/>
  <dc:description/>
  <cp:lastModifiedBy>Melissa Tsongranis</cp:lastModifiedBy>
  <cp:revision>2</cp:revision>
  <dcterms:created xsi:type="dcterms:W3CDTF">2019-08-08T15:49:00Z</dcterms:created>
  <dcterms:modified xsi:type="dcterms:W3CDTF">2019-08-08T15:49:00Z</dcterms:modified>
</cp:coreProperties>
</file>